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A48" w:rsidRDefault="00F31A48" w:rsidP="00F31A48">
      <w:pPr>
        <w:pStyle w:val="H4"/>
        <w:keepNext w:val="0"/>
        <w:keepLines w:val="0"/>
        <w:spacing w:line="220" w:lineRule="exact"/>
        <w:jc w:val="both"/>
      </w:pPr>
      <w:bookmarkStart w:id="0" w:name="_GoBack"/>
      <w:bookmarkEnd w:id="0"/>
      <w:commentRangeStart w:id="1"/>
      <w:r>
        <w:t>(</w:t>
      </w:r>
      <w:r w:rsidRPr="00D10442">
        <w:rPr>
          <w:rFonts w:cs="Arial"/>
        </w:rPr>
        <w:t>******</w:t>
      </w:r>
      <w:r>
        <w:t>)</w:t>
      </w:r>
      <w:commentRangeEnd w:id="1"/>
      <w:r>
        <w:rPr>
          <w:rStyle w:val="CommentReference"/>
        </w:rPr>
        <w:commentReference w:id="1"/>
      </w:r>
    </w:p>
    <w:p w:rsidR="00F31A48" w:rsidRPr="00905E96" w:rsidRDefault="00F31A48" w:rsidP="00F31A48">
      <w:pPr>
        <w:pStyle w:val="H4"/>
      </w:pPr>
      <w:r>
        <w:t>LED Luminaires</w:t>
      </w:r>
    </w:p>
    <w:p w:rsidR="00F31A48" w:rsidRDefault="00F31A48" w:rsidP="00F31A48">
      <w:pPr>
        <w:pStyle w:val="T3"/>
      </w:pPr>
      <w:r>
        <w:t>Where LED luminaires have been specified for use, the LED Luminaires shall be selected from the models listed below. House side shields may be specified at some locations in the Contract.  Shields are not included in the order codes listed below.</w:t>
      </w:r>
    </w:p>
    <w:p w:rsidR="00F31A48" w:rsidRDefault="00F31A48" w:rsidP="00F31A48">
      <w:pPr>
        <w:pStyle w:val="T3"/>
      </w:pPr>
    </w:p>
    <w:p w:rsidR="00F31A48" w:rsidRPr="00F31A48" w:rsidRDefault="00F31A48" w:rsidP="00F31A48">
      <w:pPr>
        <w:pStyle w:val="T3"/>
      </w:pPr>
      <w:r>
        <w:t>Voltages refer to the supply voltages to the luminaires present in the field.  Only one brand of luminaire may be used on a Contract.</w:t>
      </w:r>
    </w:p>
    <w:p w:rsidR="00F31A48" w:rsidRDefault="00F31A48" w:rsidP="00F31A48">
      <w:pPr>
        <w:pStyle w:val="T3"/>
      </w:pPr>
    </w:p>
    <w:p w:rsidR="00F31A48" w:rsidRPr="00F32564" w:rsidRDefault="00F31A48" w:rsidP="00F31A48">
      <w:pPr>
        <w:pStyle w:val="T3"/>
        <w:rPr>
          <w:u w:val="single"/>
        </w:rPr>
      </w:pPr>
      <w:r w:rsidRPr="00F32564">
        <w:rPr>
          <w:u w:val="single"/>
        </w:rPr>
        <w:t xml:space="preserve">200W HPS </w:t>
      </w:r>
      <w:r>
        <w:rPr>
          <w:u w:val="single"/>
        </w:rPr>
        <w:t>Equivalents</w:t>
      </w:r>
      <w:r w:rsidRPr="00F32564">
        <w:rPr>
          <w:u w:val="single"/>
        </w:rPr>
        <w:t>:</w:t>
      </w:r>
    </w:p>
    <w:p w:rsidR="00F31A48" w:rsidRDefault="00F31A48" w:rsidP="00F31A48">
      <w:pPr>
        <w:pStyle w:val="T3"/>
      </w:pPr>
    </w:p>
    <w:p w:rsidR="00F31A48" w:rsidRDefault="00F31A48" w:rsidP="00F31A48">
      <w:pPr>
        <w:pStyle w:val="T3"/>
      </w:pPr>
      <w:r>
        <w:t xml:space="preserve">American Electric Lighting (AEL) </w:t>
      </w:r>
      <w:proofErr w:type="spellStart"/>
      <w:r>
        <w:t>Auotbahn</w:t>
      </w:r>
      <w:proofErr w:type="spellEnd"/>
      <w:r>
        <w:t>:</w:t>
      </w:r>
    </w:p>
    <w:p w:rsidR="00F31A48" w:rsidRDefault="00F31A48" w:rsidP="00F31A48">
      <w:pPr>
        <w:pStyle w:val="T4"/>
      </w:pPr>
      <w:r>
        <w:t xml:space="preserve">120-277V: </w:t>
      </w:r>
      <w:r w:rsidRPr="00F32564">
        <w:t>ATB0-30BLED10-MVOLT-R3-P7-SH-NL</w:t>
      </w:r>
    </w:p>
    <w:p w:rsidR="00F31A48" w:rsidRDefault="00F31A48" w:rsidP="00F31A48">
      <w:pPr>
        <w:pStyle w:val="T4"/>
      </w:pPr>
      <w:r>
        <w:t xml:space="preserve">480V: </w:t>
      </w:r>
      <w:r w:rsidRPr="00F32564">
        <w:t>ATB0-30BLED10-480-R3-P7-SH-NL</w:t>
      </w:r>
    </w:p>
    <w:p w:rsidR="00F31A48" w:rsidRDefault="00F31A48" w:rsidP="00F31A48">
      <w:pPr>
        <w:pStyle w:val="T4"/>
      </w:pPr>
    </w:p>
    <w:p w:rsidR="00F31A48" w:rsidRDefault="00F31A48" w:rsidP="00F31A48">
      <w:pPr>
        <w:pStyle w:val="T3"/>
      </w:pPr>
      <w:r>
        <w:t xml:space="preserve">Eaton (Cooper) </w:t>
      </w:r>
      <w:proofErr w:type="spellStart"/>
      <w:r>
        <w:t>Streetworks</w:t>
      </w:r>
      <w:proofErr w:type="spellEnd"/>
      <w:r>
        <w:t xml:space="preserve"> </w:t>
      </w:r>
      <w:proofErr w:type="spellStart"/>
      <w:r>
        <w:t>Navion</w:t>
      </w:r>
      <w:proofErr w:type="spellEnd"/>
      <w:r>
        <w:t xml:space="preserve"> (NVN):</w:t>
      </w:r>
    </w:p>
    <w:p w:rsidR="00F31A48" w:rsidRDefault="00F31A48" w:rsidP="00F31A48">
      <w:pPr>
        <w:pStyle w:val="T4"/>
      </w:pPr>
      <w:r>
        <w:t xml:space="preserve">120-277V: </w:t>
      </w:r>
      <w:r w:rsidRPr="00F32564">
        <w:t>NVN-AE-2-D-U-T3R-10K-4N7-K-AP-OA/RA1013</w:t>
      </w:r>
    </w:p>
    <w:p w:rsidR="00F31A48" w:rsidRDefault="00F31A48" w:rsidP="00F31A48">
      <w:pPr>
        <w:pStyle w:val="T4"/>
      </w:pPr>
      <w:r>
        <w:t xml:space="preserve">480V: </w:t>
      </w:r>
      <w:r w:rsidRPr="00F32564">
        <w:t>NVN-AE-2-D-8-T3R-10K-4N7-K-AP-OA/RA1013</w:t>
      </w:r>
    </w:p>
    <w:p w:rsidR="00F31A48" w:rsidRDefault="00F31A48" w:rsidP="00F31A48">
      <w:pPr>
        <w:pStyle w:val="T3"/>
      </w:pPr>
    </w:p>
    <w:p w:rsidR="00F31A48" w:rsidRDefault="00F31A48" w:rsidP="00F31A48">
      <w:pPr>
        <w:pStyle w:val="T3"/>
      </w:pPr>
      <w:r>
        <w:t xml:space="preserve">Philips </w:t>
      </w:r>
      <w:proofErr w:type="spellStart"/>
      <w:r>
        <w:t>RoadFocus</w:t>
      </w:r>
      <w:proofErr w:type="spellEnd"/>
      <w:r>
        <w:t xml:space="preserve"> (RFL):</w:t>
      </w:r>
    </w:p>
    <w:p w:rsidR="00F31A48" w:rsidRDefault="00F31A48" w:rsidP="00F31A48">
      <w:pPr>
        <w:pStyle w:val="T4"/>
      </w:pPr>
      <w:r>
        <w:t xml:space="preserve">120-277V: </w:t>
      </w:r>
      <w:r w:rsidRPr="00F32564">
        <w:t>RFL-145W64LED4K</w:t>
      </w:r>
      <w:r w:rsidR="00237145">
        <w:t>-T</w:t>
      </w:r>
      <w:r w:rsidRPr="00F32564">
        <w:t>-R3M-UNIV-DMG-RCD7-PH9-GY3</w:t>
      </w:r>
    </w:p>
    <w:p w:rsidR="00F31A48" w:rsidRDefault="00F31A48" w:rsidP="00F31A48">
      <w:pPr>
        <w:pStyle w:val="T4"/>
      </w:pPr>
      <w:r>
        <w:t xml:space="preserve">480V: </w:t>
      </w:r>
      <w:r w:rsidRPr="00F32564">
        <w:t>RFL-145W64LED4K</w:t>
      </w:r>
      <w:r w:rsidR="00237145">
        <w:t>-T</w:t>
      </w:r>
      <w:r w:rsidRPr="00F32564">
        <w:t>-R3M-HVU-DMG-RCD7-PH9-GY3</w:t>
      </w:r>
    </w:p>
    <w:p w:rsidR="00F31A48" w:rsidRDefault="00F31A48" w:rsidP="00F31A48">
      <w:pPr>
        <w:pStyle w:val="T3"/>
      </w:pPr>
    </w:p>
    <w:p w:rsidR="00F31A48" w:rsidRDefault="00F31A48" w:rsidP="00F31A48">
      <w:pPr>
        <w:pStyle w:val="T3"/>
      </w:pPr>
      <w:proofErr w:type="spellStart"/>
      <w:r>
        <w:t>Leotek</w:t>
      </w:r>
      <w:proofErr w:type="spellEnd"/>
      <w:r>
        <w:t xml:space="preserve"> Green Cobra:</w:t>
      </w:r>
    </w:p>
    <w:p w:rsidR="00F31A48" w:rsidRDefault="00F31A48" w:rsidP="00F31A48">
      <w:pPr>
        <w:pStyle w:val="T4"/>
      </w:pPr>
      <w:r>
        <w:t xml:space="preserve">120-277V: </w:t>
      </w:r>
      <w:r w:rsidRPr="00F32564">
        <w:t>GC1-60F-MV-NW-3-GY-700-PCR7-SC-WL</w:t>
      </w:r>
    </w:p>
    <w:p w:rsidR="00F31A48" w:rsidRDefault="00F31A48" w:rsidP="00F31A48">
      <w:pPr>
        <w:pStyle w:val="T4"/>
      </w:pPr>
      <w:r>
        <w:t xml:space="preserve">480V: </w:t>
      </w:r>
      <w:r w:rsidRPr="00F32564">
        <w:t>GC1-60F-HV-NW-3-GY-700-PCR7-SC-WL</w:t>
      </w:r>
    </w:p>
    <w:p w:rsidR="00F31A48" w:rsidRDefault="00F31A48" w:rsidP="00F31A48">
      <w:pPr>
        <w:pStyle w:val="T3"/>
      </w:pPr>
    </w:p>
    <w:p w:rsidR="00F31A48" w:rsidRPr="00F32564" w:rsidRDefault="00F31A48" w:rsidP="00F31A48">
      <w:pPr>
        <w:pStyle w:val="T3"/>
        <w:rPr>
          <w:u w:val="single"/>
        </w:rPr>
      </w:pPr>
      <w:r>
        <w:rPr>
          <w:u w:val="single"/>
        </w:rPr>
        <w:t>25</w:t>
      </w:r>
      <w:r w:rsidRPr="00F32564">
        <w:rPr>
          <w:u w:val="single"/>
        </w:rPr>
        <w:t xml:space="preserve">0W HPS </w:t>
      </w:r>
      <w:r>
        <w:rPr>
          <w:u w:val="single"/>
        </w:rPr>
        <w:t>Equivalents</w:t>
      </w:r>
      <w:r w:rsidRPr="00F32564">
        <w:rPr>
          <w:u w:val="single"/>
        </w:rPr>
        <w:t>:</w:t>
      </w:r>
    </w:p>
    <w:p w:rsidR="00F31A48" w:rsidRDefault="00F31A48" w:rsidP="00F31A48">
      <w:pPr>
        <w:pStyle w:val="T3"/>
      </w:pPr>
    </w:p>
    <w:p w:rsidR="00F31A48" w:rsidRDefault="00F31A48" w:rsidP="00F31A48">
      <w:pPr>
        <w:pStyle w:val="T3"/>
      </w:pPr>
      <w:r>
        <w:t xml:space="preserve">American Electric Lighting (AEL) </w:t>
      </w:r>
      <w:proofErr w:type="spellStart"/>
      <w:r>
        <w:t>Auotbahn</w:t>
      </w:r>
      <w:proofErr w:type="spellEnd"/>
      <w:r>
        <w:t>:</w:t>
      </w:r>
    </w:p>
    <w:p w:rsidR="00F31A48" w:rsidRDefault="00F31A48" w:rsidP="00F31A48">
      <w:pPr>
        <w:pStyle w:val="T4"/>
      </w:pPr>
      <w:r>
        <w:t xml:space="preserve">120-277V: </w:t>
      </w:r>
      <w:r w:rsidRPr="001B70AE">
        <w:t>ATB2-40BLED10-MVOLT-R3-P7-SH-NL-HK</w:t>
      </w:r>
    </w:p>
    <w:p w:rsidR="00F31A48" w:rsidRDefault="00F31A48" w:rsidP="00F31A48">
      <w:pPr>
        <w:pStyle w:val="T4"/>
      </w:pPr>
      <w:r>
        <w:t xml:space="preserve">480V: </w:t>
      </w:r>
      <w:r w:rsidRPr="001B70AE">
        <w:t>ATB2-40BLED10-480-R3-P7-SH-NL-HK</w:t>
      </w:r>
    </w:p>
    <w:p w:rsidR="00F31A48" w:rsidRDefault="00F31A48" w:rsidP="00F31A48">
      <w:pPr>
        <w:pStyle w:val="T4"/>
      </w:pPr>
    </w:p>
    <w:p w:rsidR="00F31A48" w:rsidRDefault="00F31A48" w:rsidP="00F31A48">
      <w:pPr>
        <w:pStyle w:val="T3"/>
      </w:pPr>
      <w:r>
        <w:t xml:space="preserve">Eaton (Cooper) </w:t>
      </w:r>
      <w:proofErr w:type="spellStart"/>
      <w:r>
        <w:t>Streetworks</w:t>
      </w:r>
      <w:proofErr w:type="spellEnd"/>
      <w:r>
        <w:t xml:space="preserve"> </w:t>
      </w:r>
      <w:proofErr w:type="spellStart"/>
      <w:r>
        <w:t>Navion</w:t>
      </w:r>
      <w:proofErr w:type="spellEnd"/>
      <w:r>
        <w:t xml:space="preserve"> (NVN):</w:t>
      </w:r>
    </w:p>
    <w:p w:rsidR="00F31A48" w:rsidRDefault="00F31A48" w:rsidP="00F31A48">
      <w:pPr>
        <w:pStyle w:val="T4"/>
      </w:pPr>
      <w:r>
        <w:t xml:space="preserve">120-277V: </w:t>
      </w:r>
      <w:r w:rsidRPr="001B70AE">
        <w:t>NVN-AE-3-D-U-T3R-10K-4N7-K-AP-OA/RA1013</w:t>
      </w:r>
    </w:p>
    <w:p w:rsidR="00F31A48" w:rsidRDefault="00F31A48" w:rsidP="00F31A48">
      <w:pPr>
        <w:pStyle w:val="T4"/>
      </w:pPr>
      <w:r>
        <w:t xml:space="preserve">480V: </w:t>
      </w:r>
      <w:r w:rsidRPr="001B70AE">
        <w:t>NVN-AE-3-D-8-T3R-10K-4N7-K-AP-OA/RA1013</w:t>
      </w:r>
    </w:p>
    <w:p w:rsidR="00F31A48" w:rsidRDefault="00F31A48" w:rsidP="00F31A48">
      <w:pPr>
        <w:pStyle w:val="T3"/>
      </w:pPr>
    </w:p>
    <w:p w:rsidR="00F31A48" w:rsidRDefault="00F31A48" w:rsidP="00F31A48">
      <w:pPr>
        <w:pStyle w:val="T3"/>
      </w:pPr>
      <w:r>
        <w:t xml:space="preserve">Philips </w:t>
      </w:r>
      <w:proofErr w:type="spellStart"/>
      <w:r>
        <w:t>RoadFocus</w:t>
      </w:r>
      <w:proofErr w:type="spellEnd"/>
      <w:r>
        <w:t xml:space="preserve"> (RFL):</w:t>
      </w:r>
    </w:p>
    <w:p w:rsidR="00F31A48" w:rsidRDefault="00F31A48" w:rsidP="00F31A48">
      <w:pPr>
        <w:pStyle w:val="T4"/>
      </w:pPr>
      <w:r>
        <w:t xml:space="preserve">120-277V: </w:t>
      </w:r>
      <w:r w:rsidRPr="001B70AE">
        <w:t>RFL-180W64LED4K</w:t>
      </w:r>
      <w:r w:rsidR="00237145">
        <w:t>-T</w:t>
      </w:r>
      <w:r w:rsidRPr="001B70AE">
        <w:t>-R3M-UNIV-DMG-RCD7-PH9-GY3</w:t>
      </w:r>
    </w:p>
    <w:p w:rsidR="00F31A48" w:rsidRDefault="00F31A48" w:rsidP="00F31A48">
      <w:pPr>
        <w:pStyle w:val="T4"/>
      </w:pPr>
      <w:r>
        <w:t xml:space="preserve">480V: </w:t>
      </w:r>
      <w:r w:rsidRPr="001B70AE">
        <w:t>RFL-180W64LED4K</w:t>
      </w:r>
      <w:r w:rsidR="00237145">
        <w:t>-T</w:t>
      </w:r>
      <w:r w:rsidRPr="001B70AE">
        <w:t>-R3M-HVU-DMG-RCD7-PH9-GY3</w:t>
      </w:r>
    </w:p>
    <w:p w:rsidR="00F31A48" w:rsidRDefault="00F31A48" w:rsidP="00F31A48">
      <w:pPr>
        <w:pStyle w:val="T3"/>
      </w:pPr>
    </w:p>
    <w:p w:rsidR="00F31A48" w:rsidRDefault="00F31A48" w:rsidP="00F31A48">
      <w:pPr>
        <w:pStyle w:val="T3"/>
      </w:pPr>
      <w:proofErr w:type="spellStart"/>
      <w:r>
        <w:t>Leotek</w:t>
      </w:r>
      <w:proofErr w:type="spellEnd"/>
      <w:r>
        <w:t xml:space="preserve"> Green Cobra:</w:t>
      </w:r>
    </w:p>
    <w:p w:rsidR="00F31A48" w:rsidRDefault="00F31A48" w:rsidP="00F31A48">
      <w:pPr>
        <w:pStyle w:val="T4"/>
      </w:pPr>
      <w:r>
        <w:t xml:space="preserve">120-277V: </w:t>
      </w:r>
      <w:r w:rsidRPr="001B70AE">
        <w:t>GC1-80F-MV-NW-2-GY-700-PCR7-SC-WL</w:t>
      </w:r>
    </w:p>
    <w:p w:rsidR="00F31A48" w:rsidRDefault="00F31A48" w:rsidP="00F31A48">
      <w:pPr>
        <w:pStyle w:val="T4"/>
      </w:pPr>
      <w:r>
        <w:t xml:space="preserve">480V: </w:t>
      </w:r>
      <w:r w:rsidRPr="001B70AE">
        <w:t>GC1-80F-HV-NW-2-GY-700-PCR7-SC-WL</w:t>
      </w:r>
    </w:p>
    <w:p w:rsidR="00F31A48" w:rsidRDefault="00F31A48" w:rsidP="00F31A48">
      <w:pPr>
        <w:pStyle w:val="T3"/>
      </w:pPr>
    </w:p>
    <w:p w:rsidR="00F31A48" w:rsidRPr="00F32564" w:rsidRDefault="00F31A48" w:rsidP="00F31A48">
      <w:pPr>
        <w:pStyle w:val="T3"/>
        <w:rPr>
          <w:u w:val="single"/>
        </w:rPr>
      </w:pPr>
      <w:r>
        <w:rPr>
          <w:u w:val="single"/>
        </w:rPr>
        <w:t>31</w:t>
      </w:r>
      <w:r w:rsidRPr="00F32564">
        <w:rPr>
          <w:u w:val="single"/>
        </w:rPr>
        <w:t xml:space="preserve">0W HPS </w:t>
      </w:r>
      <w:r>
        <w:rPr>
          <w:u w:val="single"/>
        </w:rPr>
        <w:t>Equivalents</w:t>
      </w:r>
      <w:r w:rsidRPr="00F32564">
        <w:rPr>
          <w:u w:val="single"/>
        </w:rPr>
        <w:t>:</w:t>
      </w:r>
    </w:p>
    <w:p w:rsidR="00F31A48" w:rsidRDefault="00F31A48" w:rsidP="00F31A48">
      <w:pPr>
        <w:pStyle w:val="T3"/>
      </w:pPr>
    </w:p>
    <w:p w:rsidR="00F31A48" w:rsidRDefault="00F31A48" w:rsidP="00F31A48">
      <w:pPr>
        <w:pStyle w:val="T3"/>
      </w:pPr>
      <w:r>
        <w:t xml:space="preserve">American Electric Lighting (AEL) </w:t>
      </w:r>
      <w:proofErr w:type="spellStart"/>
      <w:r>
        <w:t>Auotbahn</w:t>
      </w:r>
      <w:proofErr w:type="spellEnd"/>
      <w:r>
        <w:t>:</w:t>
      </w:r>
    </w:p>
    <w:p w:rsidR="00F31A48" w:rsidRDefault="00F31A48" w:rsidP="00F31A48">
      <w:pPr>
        <w:pStyle w:val="T4"/>
      </w:pPr>
      <w:r>
        <w:t xml:space="preserve">120-277V: </w:t>
      </w:r>
      <w:r w:rsidRPr="001B70AE">
        <w:t>ATB2-60BLED10-MVOLT-R3-P7-SH-NL-HK</w:t>
      </w:r>
    </w:p>
    <w:p w:rsidR="00F31A48" w:rsidRDefault="00F31A48" w:rsidP="00F31A48">
      <w:pPr>
        <w:pStyle w:val="T4"/>
      </w:pPr>
      <w:r>
        <w:t xml:space="preserve">480V: </w:t>
      </w:r>
      <w:r w:rsidRPr="001B70AE">
        <w:t>ATB2-60BLED10-480-R3-P7-SH-NL-HK</w:t>
      </w:r>
    </w:p>
    <w:p w:rsidR="00F31A48" w:rsidRDefault="00F31A48" w:rsidP="00F31A48">
      <w:pPr>
        <w:pStyle w:val="T4"/>
      </w:pPr>
    </w:p>
    <w:p w:rsidR="00F31A48" w:rsidRDefault="00F31A48" w:rsidP="00F31A48">
      <w:pPr>
        <w:pStyle w:val="T3"/>
      </w:pPr>
      <w:r>
        <w:t xml:space="preserve">Eaton (Cooper) </w:t>
      </w:r>
      <w:proofErr w:type="spellStart"/>
      <w:r>
        <w:t>Streetworks</w:t>
      </w:r>
      <w:proofErr w:type="spellEnd"/>
      <w:r>
        <w:t xml:space="preserve"> </w:t>
      </w:r>
      <w:proofErr w:type="spellStart"/>
      <w:r>
        <w:t>Navion</w:t>
      </w:r>
      <w:proofErr w:type="spellEnd"/>
      <w:r>
        <w:t xml:space="preserve"> (NVN):</w:t>
      </w:r>
    </w:p>
    <w:p w:rsidR="00F31A48" w:rsidRDefault="00F31A48" w:rsidP="00F31A48">
      <w:pPr>
        <w:pStyle w:val="T4"/>
      </w:pPr>
      <w:r>
        <w:t xml:space="preserve">120-277V: </w:t>
      </w:r>
      <w:r w:rsidRPr="001B70AE">
        <w:t>NVN-AE-4-D-U-T3R-10K-4N7-K-AP-OA/RA1013</w:t>
      </w:r>
    </w:p>
    <w:p w:rsidR="00F31A48" w:rsidRDefault="00F31A48" w:rsidP="00F31A48">
      <w:pPr>
        <w:pStyle w:val="T4"/>
      </w:pPr>
      <w:r>
        <w:t xml:space="preserve">480V: </w:t>
      </w:r>
      <w:r w:rsidRPr="001B70AE">
        <w:t>NVN-AE-4-D-8-T3R-10K-4N7-K-AP-OA/RA1013</w:t>
      </w:r>
    </w:p>
    <w:p w:rsidR="00F31A48" w:rsidRDefault="00F31A48" w:rsidP="00F31A48">
      <w:pPr>
        <w:pStyle w:val="T3"/>
      </w:pPr>
    </w:p>
    <w:p w:rsidR="00F31A48" w:rsidRDefault="00F31A48" w:rsidP="00F31A48">
      <w:pPr>
        <w:pStyle w:val="T3"/>
      </w:pPr>
      <w:r>
        <w:t xml:space="preserve">Philips </w:t>
      </w:r>
      <w:proofErr w:type="spellStart"/>
      <w:r>
        <w:t>RoadFocus</w:t>
      </w:r>
      <w:proofErr w:type="spellEnd"/>
      <w:r>
        <w:t xml:space="preserve"> (RFL):</w:t>
      </w:r>
    </w:p>
    <w:p w:rsidR="00F31A48" w:rsidRDefault="00F31A48" w:rsidP="00F31A48">
      <w:pPr>
        <w:pStyle w:val="T4"/>
      </w:pPr>
      <w:r>
        <w:t xml:space="preserve">120-277V: </w:t>
      </w:r>
      <w:r w:rsidRPr="001B70AE">
        <w:t>RFL-215W64LED4K</w:t>
      </w:r>
      <w:r w:rsidR="00237145">
        <w:t>-T</w:t>
      </w:r>
      <w:r w:rsidRPr="001B70AE">
        <w:t>-R3M-UNIV-DMG-RCD7-PH9-GY3</w:t>
      </w:r>
    </w:p>
    <w:p w:rsidR="00F31A48" w:rsidRDefault="00F31A48" w:rsidP="00F31A48">
      <w:pPr>
        <w:pStyle w:val="T4"/>
      </w:pPr>
      <w:r>
        <w:t xml:space="preserve">480V: </w:t>
      </w:r>
      <w:r w:rsidRPr="001B70AE">
        <w:t>RFL-215W64LED4K</w:t>
      </w:r>
      <w:r w:rsidR="00237145">
        <w:t>-T</w:t>
      </w:r>
      <w:r w:rsidRPr="001B70AE">
        <w:t>-R3M-HVU-DMG-RCD7-PH9-GY3</w:t>
      </w:r>
    </w:p>
    <w:p w:rsidR="00F31A48" w:rsidRDefault="00F31A48" w:rsidP="00F31A48">
      <w:pPr>
        <w:pStyle w:val="T3"/>
      </w:pPr>
    </w:p>
    <w:p w:rsidR="00F31A48" w:rsidRDefault="00F31A48" w:rsidP="00F31A48">
      <w:pPr>
        <w:pStyle w:val="T3"/>
      </w:pPr>
      <w:proofErr w:type="spellStart"/>
      <w:r>
        <w:t>Leotek</w:t>
      </w:r>
      <w:proofErr w:type="spellEnd"/>
      <w:r>
        <w:t xml:space="preserve"> Green Cobra:</w:t>
      </w:r>
    </w:p>
    <w:p w:rsidR="00F31A48" w:rsidRDefault="00F31A48" w:rsidP="00F31A48">
      <w:pPr>
        <w:pStyle w:val="T4"/>
      </w:pPr>
      <w:r>
        <w:t xml:space="preserve">120-277V: </w:t>
      </w:r>
      <w:r w:rsidRPr="001B70AE">
        <w:t>GC2-120F-MV-NW-3-GY-700-PCR7-SC-WL</w:t>
      </w:r>
    </w:p>
    <w:p w:rsidR="00F31A48" w:rsidRDefault="00F31A48" w:rsidP="00F31A48">
      <w:pPr>
        <w:pStyle w:val="T4"/>
      </w:pPr>
      <w:r>
        <w:t xml:space="preserve">480V: </w:t>
      </w:r>
      <w:r w:rsidRPr="001B70AE">
        <w:t>GC2-120F-HV-NW-3-GY-700-PCR7-SC-WL</w:t>
      </w:r>
    </w:p>
    <w:p w:rsidR="00F31A48" w:rsidRDefault="00F31A48" w:rsidP="00F31A48">
      <w:pPr>
        <w:pStyle w:val="T3"/>
      </w:pPr>
    </w:p>
    <w:p w:rsidR="00F31A48" w:rsidRPr="00F32564" w:rsidRDefault="00F31A48" w:rsidP="00F31A48">
      <w:pPr>
        <w:pStyle w:val="T3"/>
        <w:rPr>
          <w:u w:val="single"/>
        </w:rPr>
      </w:pPr>
      <w:r>
        <w:rPr>
          <w:u w:val="single"/>
        </w:rPr>
        <w:t>4</w:t>
      </w:r>
      <w:r w:rsidRPr="00F32564">
        <w:rPr>
          <w:u w:val="single"/>
        </w:rPr>
        <w:t xml:space="preserve">00W HPS </w:t>
      </w:r>
      <w:r>
        <w:rPr>
          <w:u w:val="single"/>
        </w:rPr>
        <w:t>Equivalents</w:t>
      </w:r>
      <w:r w:rsidRPr="00F32564">
        <w:rPr>
          <w:u w:val="single"/>
        </w:rPr>
        <w:t>:</w:t>
      </w:r>
    </w:p>
    <w:p w:rsidR="00F31A48" w:rsidRDefault="00F31A48" w:rsidP="00F31A48">
      <w:pPr>
        <w:pStyle w:val="T3"/>
      </w:pPr>
    </w:p>
    <w:p w:rsidR="00F31A48" w:rsidRDefault="00F31A48" w:rsidP="00F31A48">
      <w:pPr>
        <w:pStyle w:val="T3"/>
      </w:pPr>
      <w:r>
        <w:t xml:space="preserve">American Electric Lighting (AEL) </w:t>
      </w:r>
      <w:proofErr w:type="spellStart"/>
      <w:r>
        <w:t>Auotbahn</w:t>
      </w:r>
      <w:proofErr w:type="spellEnd"/>
      <w:r>
        <w:t>:</w:t>
      </w:r>
    </w:p>
    <w:p w:rsidR="00F31A48" w:rsidRDefault="00F31A48" w:rsidP="00F31A48">
      <w:pPr>
        <w:pStyle w:val="T4"/>
      </w:pPr>
      <w:r>
        <w:t xml:space="preserve">120-277V: </w:t>
      </w:r>
      <w:r w:rsidRPr="001B70AE">
        <w:t>ATB2-80BLED85-MVOLT-R3-P7-SH-NL-HK</w:t>
      </w:r>
    </w:p>
    <w:p w:rsidR="00F31A48" w:rsidRDefault="00F31A48" w:rsidP="00F31A48">
      <w:pPr>
        <w:pStyle w:val="T4"/>
      </w:pPr>
      <w:r>
        <w:t xml:space="preserve">480V: </w:t>
      </w:r>
      <w:r w:rsidRPr="001B70AE">
        <w:t>ATB2-80BLED85-480-R3-P7-SH-NL-HK</w:t>
      </w:r>
    </w:p>
    <w:p w:rsidR="00F31A48" w:rsidRDefault="00F31A48" w:rsidP="00F31A48">
      <w:pPr>
        <w:pStyle w:val="T4"/>
      </w:pPr>
    </w:p>
    <w:p w:rsidR="00F31A48" w:rsidRDefault="00F31A48" w:rsidP="00F31A48">
      <w:pPr>
        <w:pStyle w:val="T3"/>
      </w:pPr>
      <w:r>
        <w:t xml:space="preserve">Eaton (Cooper) </w:t>
      </w:r>
      <w:proofErr w:type="spellStart"/>
      <w:r>
        <w:t>Streetworks</w:t>
      </w:r>
      <w:proofErr w:type="spellEnd"/>
      <w:r>
        <w:t xml:space="preserve"> </w:t>
      </w:r>
      <w:proofErr w:type="spellStart"/>
      <w:r>
        <w:t>Navion</w:t>
      </w:r>
      <w:proofErr w:type="spellEnd"/>
      <w:r>
        <w:t xml:space="preserve"> (NVN):</w:t>
      </w:r>
    </w:p>
    <w:p w:rsidR="00F31A48" w:rsidRDefault="00F31A48" w:rsidP="00F31A48">
      <w:pPr>
        <w:pStyle w:val="T4"/>
      </w:pPr>
      <w:r>
        <w:t xml:space="preserve">120-277V: </w:t>
      </w:r>
      <w:r w:rsidRPr="001B70AE">
        <w:t>NVN-AE-6-D-U-T3R-10K-4N7-K-AP-OA/RA1013</w:t>
      </w:r>
    </w:p>
    <w:p w:rsidR="00F31A48" w:rsidRDefault="00F31A48" w:rsidP="00F31A48">
      <w:pPr>
        <w:pStyle w:val="T4"/>
      </w:pPr>
      <w:r>
        <w:t xml:space="preserve">480V: </w:t>
      </w:r>
      <w:r w:rsidRPr="001B70AE">
        <w:t>NVN-AE-6-D-8-T3R-10K-4N7-K-AP-OA/RA1013</w:t>
      </w:r>
    </w:p>
    <w:p w:rsidR="00F31A48" w:rsidRDefault="00F31A48" w:rsidP="00F31A48">
      <w:pPr>
        <w:pStyle w:val="T3"/>
      </w:pPr>
    </w:p>
    <w:p w:rsidR="00F31A48" w:rsidRDefault="00F31A48" w:rsidP="00F31A48">
      <w:pPr>
        <w:pStyle w:val="T3"/>
      </w:pPr>
      <w:r>
        <w:t xml:space="preserve">Philips </w:t>
      </w:r>
      <w:proofErr w:type="spellStart"/>
      <w:r>
        <w:t>RoadFocus</w:t>
      </w:r>
      <w:proofErr w:type="spellEnd"/>
      <w:r>
        <w:t xml:space="preserve"> (RFL):</w:t>
      </w:r>
    </w:p>
    <w:p w:rsidR="00F31A48" w:rsidRDefault="00F31A48" w:rsidP="00F31A48">
      <w:pPr>
        <w:pStyle w:val="T4"/>
      </w:pPr>
      <w:r>
        <w:t xml:space="preserve">120-277V: </w:t>
      </w:r>
      <w:r w:rsidRPr="001B70AE">
        <w:t>RFL-241W64LED4K</w:t>
      </w:r>
      <w:r w:rsidR="00237145">
        <w:t>-T</w:t>
      </w:r>
      <w:r w:rsidRPr="001B70AE">
        <w:t>-R3M-UNIV-DMG-RCD7-PH9-GY3</w:t>
      </w:r>
    </w:p>
    <w:p w:rsidR="00F31A48" w:rsidRDefault="00F31A48" w:rsidP="00F31A48">
      <w:pPr>
        <w:pStyle w:val="T4"/>
      </w:pPr>
      <w:r>
        <w:t xml:space="preserve">480V: </w:t>
      </w:r>
      <w:r w:rsidRPr="001B70AE">
        <w:t>RFL-241W64LED4K</w:t>
      </w:r>
      <w:r w:rsidR="00237145">
        <w:t>-T</w:t>
      </w:r>
      <w:r w:rsidRPr="001B70AE">
        <w:t>-R3M-HVU-DMG-RCD7-PH9-GY3</w:t>
      </w:r>
    </w:p>
    <w:p w:rsidR="00F31A48" w:rsidRDefault="00F31A48" w:rsidP="00F31A48">
      <w:pPr>
        <w:pStyle w:val="T3"/>
        <w:ind w:left="0"/>
      </w:pPr>
    </w:p>
    <w:p w:rsidR="00FD2471" w:rsidRDefault="00F31A48" w:rsidP="00F31A48">
      <w:pPr>
        <w:pStyle w:val="T3"/>
      </w:pPr>
      <w:r>
        <w:t>All luminaires shall include shorting caps when shipped.  The caps shall be removed and provided to WSDOT when an alternate control device is required to be installed in the photocell socket.</w:t>
      </w:r>
    </w:p>
    <w:sectPr w:rsidR="00FD2471" w:rsidSect="006A00F3">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Jackson, Flint" w:date="2016-04-04T11:04:00Z" w:initials="FJ">
    <w:p w:rsidR="00F31A48" w:rsidRDefault="00F31A48" w:rsidP="00F31A48">
      <w:pPr>
        <w:pStyle w:val="CommentText"/>
      </w:pPr>
      <w:r>
        <w:rPr>
          <w:rStyle w:val="CommentReference"/>
        </w:rPr>
        <w:annotationRef/>
      </w:r>
      <w:r>
        <w:t>Specifies the models of approved LED luminaires.  HQ Traffic is evaluating luminaires and listing them as they are submitted by manufacturers.  Significant variations between manufacturers inhibit development of a performance specification at this time.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CA17BE"/>
    <w:multiLevelType w:val="hybridMultilevel"/>
    <w:tmpl w:val="2FFA053E"/>
    <w:lvl w:ilvl="0" w:tplc="0554E418">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44C"/>
    <w:rsid w:val="00007578"/>
    <w:rsid w:val="0003093A"/>
    <w:rsid w:val="0010288A"/>
    <w:rsid w:val="00163070"/>
    <w:rsid w:val="001E2020"/>
    <w:rsid w:val="00237145"/>
    <w:rsid w:val="00264459"/>
    <w:rsid w:val="002667C0"/>
    <w:rsid w:val="00303335"/>
    <w:rsid w:val="00311E90"/>
    <w:rsid w:val="00347C3B"/>
    <w:rsid w:val="003C7DD0"/>
    <w:rsid w:val="00421617"/>
    <w:rsid w:val="004B6FCE"/>
    <w:rsid w:val="005B2B77"/>
    <w:rsid w:val="006A00F3"/>
    <w:rsid w:val="0073344C"/>
    <w:rsid w:val="00766DDB"/>
    <w:rsid w:val="00800BE2"/>
    <w:rsid w:val="00827C17"/>
    <w:rsid w:val="0099457D"/>
    <w:rsid w:val="009F26DB"/>
    <w:rsid w:val="00A831D6"/>
    <w:rsid w:val="00AB222E"/>
    <w:rsid w:val="00B67C38"/>
    <w:rsid w:val="00C77E84"/>
    <w:rsid w:val="00D10442"/>
    <w:rsid w:val="00D64D36"/>
    <w:rsid w:val="00E205D5"/>
    <w:rsid w:val="00EA11E3"/>
    <w:rsid w:val="00EE3CAB"/>
    <w:rsid w:val="00F31A48"/>
    <w:rsid w:val="00F64623"/>
    <w:rsid w:val="00F703E7"/>
    <w:rsid w:val="00FD2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1A48"/>
    <w:pPr>
      <w:overflowPunct w:val="0"/>
      <w:autoSpaceDE w:val="0"/>
      <w:autoSpaceDN w:val="0"/>
      <w:adjustRightInd w:val="0"/>
      <w:jc w:val="both"/>
      <w:textAlignment w:val="baseline"/>
    </w:pPr>
    <w:rPr>
      <w:rFonts w:ascii="Arial" w:hAnsi="Arial"/>
      <w:kern w:val="22"/>
      <w:sz w:val="22"/>
    </w:rPr>
  </w:style>
  <w:style w:type="paragraph" w:styleId="Heading1">
    <w:name w:val="heading 1"/>
    <w:basedOn w:val="Normal"/>
    <w:next w:val="Normal"/>
    <w:qFormat/>
    <w:rsid w:val="00F31A48"/>
    <w:pPr>
      <w:keepNext/>
      <w:spacing w:before="240" w:after="60"/>
      <w:outlineLvl w:val="0"/>
    </w:pPr>
    <w:rPr>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4">
    <w:name w:val="H4"/>
    <w:rsid w:val="00F31A48"/>
    <w:pPr>
      <w:keepNext/>
      <w:keepLines/>
      <w:ind w:left="893"/>
    </w:pPr>
    <w:rPr>
      <w:rFonts w:ascii="Arial" w:hAnsi="Arial"/>
      <w:b/>
      <w:kern w:val="22"/>
      <w:sz w:val="22"/>
    </w:rPr>
  </w:style>
  <w:style w:type="paragraph" w:customStyle="1" w:styleId="T3">
    <w:name w:val="T3"/>
    <w:basedOn w:val="Normal"/>
    <w:rsid w:val="00F31A48"/>
    <w:pPr>
      <w:ind w:left="893"/>
    </w:pPr>
  </w:style>
  <w:style w:type="paragraph" w:customStyle="1" w:styleId="T4">
    <w:name w:val="T4"/>
    <w:basedOn w:val="Normal"/>
    <w:rsid w:val="00F31A48"/>
    <w:pPr>
      <w:ind w:left="1339"/>
    </w:pPr>
  </w:style>
  <w:style w:type="paragraph" w:customStyle="1" w:styleId="H5">
    <w:name w:val="H5"/>
    <w:rsid w:val="00F31A48"/>
    <w:pPr>
      <w:keepNext/>
      <w:keepLines/>
      <w:ind w:left="1339"/>
    </w:pPr>
    <w:rPr>
      <w:rFonts w:ascii="Arial" w:hAnsi="Arial"/>
      <w:b/>
      <w:kern w:val="22"/>
      <w:sz w:val="22"/>
    </w:rPr>
  </w:style>
  <w:style w:type="paragraph" w:customStyle="1" w:styleId="T5">
    <w:name w:val="T5"/>
    <w:basedOn w:val="Normal"/>
    <w:rsid w:val="00F31A48"/>
    <w:pPr>
      <w:ind w:left="1771"/>
    </w:pPr>
  </w:style>
  <w:style w:type="paragraph" w:styleId="BalloonText">
    <w:name w:val="Balloon Text"/>
    <w:basedOn w:val="Normal"/>
    <w:semiHidden/>
    <w:rsid w:val="0073344C"/>
    <w:rPr>
      <w:rFonts w:ascii="Tahoma" w:hAnsi="Tahoma" w:cs="Tahoma"/>
      <w:sz w:val="16"/>
      <w:szCs w:val="16"/>
    </w:rPr>
  </w:style>
  <w:style w:type="paragraph" w:customStyle="1" w:styleId="H1">
    <w:name w:val="H1"/>
    <w:basedOn w:val="Heading1"/>
    <w:rsid w:val="00F31A48"/>
    <w:pPr>
      <w:keepLines/>
      <w:spacing w:before="0" w:after="240"/>
      <w:jc w:val="left"/>
      <w:outlineLvl w:val="9"/>
    </w:pPr>
    <w:rPr>
      <w:sz w:val="24"/>
    </w:rPr>
  </w:style>
  <w:style w:type="paragraph" w:customStyle="1" w:styleId="H2">
    <w:name w:val="H2"/>
    <w:basedOn w:val="H1"/>
    <w:rsid w:val="00F31A48"/>
    <w:pPr>
      <w:spacing w:after="0"/>
    </w:pPr>
  </w:style>
  <w:style w:type="paragraph" w:customStyle="1" w:styleId="H3">
    <w:name w:val="H3"/>
    <w:rsid w:val="00F31A48"/>
    <w:pPr>
      <w:keepNext/>
      <w:keepLines/>
      <w:ind w:left="446"/>
    </w:pPr>
    <w:rPr>
      <w:rFonts w:ascii="Arial" w:hAnsi="Arial"/>
      <w:b/>
      <w:i/>
      <w:kern w:val="22"/>
      <w:sz w:val="24"/>
    </w:rPr>
  </w:style>
  <w:style w:type="paragraph" w:customStyle="1" w:styleId="T1">
    <w:name w:val="T1"/>
    <w:basedOn w:val="Normal"/>
    <w:rsid w:val="00F31A48"/>
  </w:style>
  <w:style w:type="paragraph" w:customStyle="1" w:styleId="T2">
    <w:name w:val="T2"/>
    <w:basedOn w:val="Normal"/>
    <w:rsid w:val="00F31A48"/>
    <w:pPr>
      <w:ind w:left="446"/>
    </w:pPr>
  </w:style>
  <w:style w:type="paragraph" w:customStyle="1" w:styleId="H6">
    <w:name w:val="H6"/>
    <w:rsid w:val="00F31A48"/>
    <w:pPr>
      <w:keepNext/>
      <w:keepLines/>
      <w:ind w:left="1771"/>
    </w:pPr>
    <w:rPr>
      <w:rFonts w:ascii="Arial" w:hAnsi="Arial"/>
      <w:b/>
      <w:kern w:val="22"/>
      <w:sz w:val="22"/>
    </w:rPr>
  </w:style>
  <w:style w:type="paragraph" w:customStyle="1" w:styleId="H7">
    <w:name w:val="H7"/>
    <w:rsid w:val="00F31A48"/>
    <w:pPr>
      <w:keepNext/>
      <w:keepLines/>
      <w:ind w:left="2218"/>
    </w:pPr>
    <w:rPr>
      <w:rFonts w:ascii="Arial" w:hAnsi="Arial"/>
      <w:b/>
      <w:kern w:val="22"/>
      <w:sz w:val="22"/>
    </w:rPr>
  </w:style>
  <w:style w:type="paragraph" w:customStyle="1" w:styleId="C1">
    <w:name w:val="C1"/>
    <w:basedOn w:val="Normal"/>
    <w:rsid w:val="00F31A48"/>
    <w:pPr>
      <w:overflowPunct/>
      <w:autoSpaceDE/>
      <w:autoSpaceDN/>
      <w:adjustRightInd/>
      <w:jc w:val="center"/>
      <w:textAlignment w:val="auto"/>
    </w:pPr>
  </w:style>
  <w:style w:type="paragraph" w:customStyle="1" w:styleId="T6">
    <w:name w:val="T6"/>
    <w:basedOn w:val="Normal"/>
    <w:rsid w:val="00F31A48"/>
    <w:pPr>
      <w:ind w:left="2218"/>
    </w:pPr>
  </w:style>
  <w:style w:type="paragraph" w:customStyle="1" w:styleId="T7">
    <w:name w:val="T7"/>
    <w:basedOn w:val="Normal"/>
    <w:rsid w:val="00F31A48"/>
    <w:pPr>
      <w:ind w:left="2664"/>
    </w:pPr>
  </w:style>
  <w:style w:type="paragraph" w:customStyle="1" w:styleId="T8">
    <w:name w:val="T8"/>
    <w:basedOn w:val="Normal"/>
    <w:rsid w:val="00F31A48"/>
    <w:pPr>
      <w:ind w:left="3110"/>
    </w:pPr>
  </w:style>
  <w:style w:type="paragraph" w:customStyle="1" w:styleId="T9">
    <w:name w:val="T9"/>
    <w:basedOn w:val="U9"/>
    <w:rsid w:val="00F31A48"/>
  </w:style>
  <w:style w:type="paragraph" w:customStyle="1" w:styleId="H8">
    <w:name w:val="H8"/>
    <w:rsid w:val="00F31A48"/>
    <w:pPr>
      <w:keepNext/>
      <w:keepLines/>
      <w:ind w:left="2664"/>
    </w:pPr>
    <w:rPr>
      <w:rFonts w:ascii="Arial" w:hAnsi="Arial"/>
      <w:b/>
      <w:kern w:val="22"/>
      <w:sz w:val="22"/>
    </w:rPr>
  </w:style>
  <w:style w:type="paragraph" w:customStyle="1" w:styleId="N1">
    <w:name w:val="N1"/>
    <w:basedOn w:val="Normal"/>
    <w:rsid w:val="00F31A48"/>
    <w:pPr>
      <w:tabs>
        <w:tab w:val="left" w:pos="444"/>
      </w:tabs>
      <w:ind w:left="446" w:hanging="446"/>
    </w:pPr>
  </w:style>
  <w:style w:type="paragraph" w:customStyle="1" w:styleId="N2">
    <w:name w:val="N2"/>
    <w:basedOn w:val="Normal"/>
    <w:rsid w:val="00F31A48"/>
    <w:pPr>
      <w:tabs>
        <w:tab w:val="left" w:pos="893"/>
      </w:tabs>
      <w:ind w:left="892" w:hanging="446"/>
    </w:pPr>
  </w:style>
  <w:style w:type="paragraph" w:customStyle="1" w:styleId="N3">
    <w:name w:val="N3"/>
    <w:basedOn w:val="Normal"/>
    <w:rsid w:val="00F31A48"/>
    <w:pPr>
      <w:tabs>
        <w:tab w:val="left" w:pos="1339"/>
      </w:tabs>
      <w:overflowPunct/>
      <w:autoSpaceDE/>
      <w:autoSpaceDN/>
      <w:adjustRightInd/>
      <w:ind w:left="1339" w:hanging="446"/>
      <w:textAlignment w:val="auto"/>
    </w:pPr>
  </w:style>
  <w:style w:type="paragraph" w:customStyle="1" w:styleId="N4">
    <w:name w:val="N4"/>
    <w:basedOn w:val="Normal"/>
    <w:rsid w:val="00F31A48"/>
    <w:pPr>
      <w:tabs>
        <w:tab w:val="left" w:pos="1786"/>
      </w:tabs>
      <w:ind w:left="1785" w:hanging="446"/>
    </w:pPr>
  </w:style>
  <w:style w:type="paragraph" w:customStyle="1" w:styleId="N5">
    <w:name w:val="N5"/>
    <w:basedOn w:val="Normal"/>
    <w:rsid w:val="00F31A48"/>
    <w:pPr>
      <w:tabs>
        <w:tab w:val="left" w:pos="2232"/>
      </w:tabs>
      <w:overflowPunct/>
      <w:autoSpaceDE/>
      <w:autoSpaceDN/>
      <w:adjustRightInd/>
      <w:ind w:left="2232" w:hanging="446"/>
      <w:jc w:val="left"/>
      <w:textAlignment w:val="auto"/>
    </w:pPr>
  </w:style>
  <w:style w:type="paragraph" w:customStyle="1" w:styleId="N6">
    <w:name w:val="N6"/>
    <w:basedOn w:val="Normal"/>
    <w:rsid w:val="00F31A48"/>
    <w:pPr>
      <w:tabs>
        <w:tab w:val="left" w:pos="2678"/>
      </w:tabs>
      <w:ind w:left="2678" w:hanging="446"/>
    </w:pPr>
  </w:style>
  <w:style w:type="paragraph" w:customStyle="1" w:styleId="N7">
    <w:name w:val="N7"/>
    <w:basedOn w:val="Normal"/>
    <w:rsid w:val="00F31A48"/>
    <w:pPr>
      <w:tabs>
        <w:tab w:val="left" w:pos="3125"/>
      </w:tabs>
      <w:ind w:left="3124" w:hanging="446"/>
    </w:pPr>
  </w:style>
  <w:style w:type="paragraph" w:customStyle="1" w:styleId="N8">
    <w:name w:val="N8"/>
    <w:basedOn w:val="Normal"/>
    <w:rsid w:val="00F31A48"/>
    <w:pPr>
      <w:tabs>
        <w:tab w:val="left" w:pos="3571"/>
      </w:tabs>
      <w:ind w:left="3571" w:hanging="446"/>
    </w:pPr>
  </w:style>
  <w:style w:type="paragraph" w:customStyle="1" w:styleId="N9">
    <w:name w:val="N9"/>
    <w:basedOn w:val="Normal"/>
    <w:rsid w:val="00F31A48"/>
    <w:pPr>
      <w:tabs>
        <w:tab w:val="left" w:pos="4018"/>
      </w:tabs>
      <w:ind w:left="4017" w:hanging="446"/>
    </w:pPr>
  </w:style>
  <w:style w:type="paragraph" w:customStyle="1" w:styleId="U1">
    <w:name w:val="U1"/>
    <w:rsid w:val="00F31A48"/>
    <w:rPr>
      <w:rFonts w:ascii="Arial" w:hAnsi="Arial"/>
      <w:kern w:val="22"/>
      <w:sz w:val="22"/>
    </w:rPr>
  </w:style>
  <w:style w:type="paragraph" w:customStyle="1" w:styleId="U2">
    <w:name w:val="U2"/>
    <w:rsid w:val="00F31A48"/>
    <w:pPr>
      <w:ind w:left="446"/>
    </w:pPr>
    <w:rPr>
      <w:rFonts w:ascii="Arial" w:hAnsi="Arial"/>
      <w:kern w:val="22"/>
      <w:sz w:val="22"/>
    </w:rPr>
  </w:style>
  <w:style w:type="paragraph" w:customStyle="1" w:styleId="U3">
    <w:name w:val="U3"/>
    <w:rsid w:val="00F31A48"/>
    <w:pPr>
      <w:ind w:left="893"/>
    </w:pPr>
    <w:rPr>
      <w:rFonts w:ascii="Arial" w:hAnsi="Arial"/>
      <w:kern w:val="22"/>
      <w:sz w:val="22"/>
    </w:rPr>
  </w:style>
  <w:style w:type="paragraph" w:customStyle="1" w:styleId="U4">
    <w:name w:val="U4"/>
    <w:rsid w:val="00F31A48"/>
    <w:pPr>
      <w:ind w:left="1339"/>
    </w:pPr>
    <w:rPr>
      <w:rFonts w:ascii="Arial" w:hAnsi="Arial"/>
      <w:kern w:val="22"/>
      <w:sz w:val="22"/>
    </w:rPr>
  </w:style>
  <w:style w:type="paragraph" w:customStyle="1" w:styleId="U5">
    <w:name w:val="U5"/>
    <w:rsid w:val="00F31A48"/>
    <w:pPr>
      <w:ind w:left="1771"/>
    </w:pPr>
    <w:rPr>
      <w:rFonts w:ascii="Arial" w:hAnsi="Arial"/>
      <w:kern w:val="22"/>
      <w:sz w:val="22"/>
    </w:rPr>
  </w:style>
  <w:style w:type="paragraph" w:customStyle="1" w:styleId="U6">
    <w:name w:val="U6"/>
    <w:rsid w:val="00F31A48"/>
    <w:pPr>
      <w:ind w:left="2218"/>
    </w:pPr>
    <w:rPr>
      <w:rFonts w:ascii="Arial" w:hAnsi="Arial"/>
      <w:kern w:val="22"/>
      <w:sz w:val="22"/>
    </w:rPr>
  </w:style>
  <w:style w:type="paragraph" w:customStyle="1" w:styleId="U7">
    <w:name w:val="U7"/>
    <w:rsid w:val="00F31A48"/>
    <w:pPr>
      <w:ind w:left="2664"/>
    </w:pPr>
    <w:rPr>
      <w:rFonts w:ascii="Arial" w:hAnsi="Arial"/>
      <w:kern w:val="22"/>
      <w:sz w:val="22"/>
    </w:rPr>
  </w:style>
  <w:style w:type="paragraph" w:customStyle="1" w:styleId="U8">
    <w:name w:val="U8"/>
    <w:rsid w:val="00F31A48"/>
    <w:pPr>
      <w:ind w:left="3110"/>
    </w:pPr>
    <w:rPr>
      <w:rFonts w:ascii="Arial" w:hAnsi="Arial"/>
      <w:kern w:val="22"/>
      <w:sz w:val="22"/>
    </w:rPr>
  </w:style>
  <w:style w:type="paragraph" w:customStyle="1" w:styleId="U9">
    <w:name w:val="U9"/>
    <w:rsid w:val="00F31A48"/>
    <w:pPr>
      <w:ind w:left="3557"/>
    </w:pPr>
    <w:rPr>
      <w:rFonts w:ascii="Arial" w:hAnsi="Arial"/>
      <w:kern w:val="22"/>
      <w:sz w:val="22"/>
    </w:rPr>
  </w:style>
  <w:style w:type="paragraph" w:customStyle="1" w:styleId="S1">
    <w:name w:val="S1"/>
    <w:basedOn w:val="Normal"/>
    <w:rsid w:val="00F31A48"/>
    <w:pPr>
      <w:tabs>
        <w:tab w:val="left" w:pos="888"/>
      </w:tabs>
      <w:ind w:left="893" w:hanging="893"/>
    </w:pPr>
  </w:style>
  <w:style w:type="paragraph" w:customStyle="1" w:styleId="S2">
    <w:name w:val="S2"/>
    <w:basedOn w:val="S1"/>
    <w:rsid w:val="00F31A48"/>
    <w:pPr>
      <w:tabs>
        <w:tab w:val="clear" w:pos="888"/>
        <w:tab w:val="left" w:pos="1332"/>
      </w:tabs>
      <w:ind w:left="1325"/>
    </w:pPr>
  </w:style>
  <w:style w:type="paragraph" w:customStyle="1" w:styleId="S3">
    <w:name w:val="S3"/>
    <w:basedOn w:val="S2"/>
    <w:rsid w:val="00F31A48"/>
    <w:pPr>
      <w:tabs>
        <w:tab w:val="clear" w:pos="1332"/>
        <w:tab w:val="left" w:pos="1776"/>
      </w:tabs>
      <w:ind w:left="1786"/>
    </w:pPr>
  </w:style>
  <w:style w:type="paragraph" w:customStyle="1" w:styleId="S4">
    <w:name w:val="S4"/>
    <w:basedOn w:val="S3"/>
    <w:rsid w:val="00F31A48"/>
    <w:pPr>
      <w:tabs>
        <w:tab w:val="clear" w:pos="1776"/>
        <w:tab w:val="left" w:pos="2220"/>
      </w:tabs>
      <w:ind w:left="2232"/>
    </w:pPr>
  </w:style>
  <w:style w:type="paragraph" w:customStyle="1" w:styleId="S5">
    <w:name w:val="S5"/>
    <w:basedOn w:val="S3"/>
    <w:rsid w:val="00F31A48"/>
    <w:pPr>
      <w:tabs>
        <w:tab w:val="clear" w:pos="1776"/>
        <w:tab w:val="left" w:pos="2664"/>
      </w:tabs>
      <w:ind w:left="2664"/>
    </w:pPr>
  </w:style>
  <w:style w:type="paragraph" w:customStyle="1" w:styleId="S6">
    <w:name w:val="S6"/>
    <w:basedOn w:val="S3"/>
    <w:rsid w:val="00F31A48"/>
    <w:pPr>
      <w:tabs>
        <w:tab w:val="clear" w:pos="1776"/>
        <w:tab w:val="left" w:pos="3108"/>
      </w:tabs>
      <w:ind w:left="3111"/>
    </w:pPr>
  </w:style>
  <w:style w:type="paragraph" w:customStyle="1" w:styleId="S7">
    <w:name w:val="S7"/>
    <w:basedOn w:val="S3"/>
    <w:rsid w:val="00F31A48"/>
    <w:pPr>
      <w:tabs>
        <w:tab w:val="clear" w:pos="1776"/>
        <w:tab w:val="left" w:pos="3552"/>
      </w:tabs>
      <w:ind w:left="3557"/>
    </w:pPr>
  </w:style>
  <w:style w:type="paragraph" w:customStyle="1" w:styleId="S8">
    <w:name w:val="S8"/>
    <w:basedOn w:val="S3"/>
    <w:rsid w:val="00F31A48"/>
    <w:pPr>
      <w:tabs>
        <w:tab w:val="clear" w:pos="1776"/>
        <w:tab w:val="left" w:pos="3996"/>
      </w:tabs>
      <w:ind w:left="4003"/>
    </w:pPr>
  </w:style>
  <w:style w:type="paragraph" w:customStyle="1" w:styleId="S9">
    <w:name w:val="S9"/>
    <w:basedOn w:val="S3"/>
    <w:rsid w:val="00F31A48"/>
    <w:pPr>
      <w:tabs>
        <w:tab w:val="clear" w:pos="1776"/>
        <w:tab w:val="left" w:pos="4440"/>
      </w:tabs>
      <w:ind w:left="4450"/>
    </w:pPr>
  </w:style>
  <w:style w:type="paragraph" w:customStyle="1" w:styleId="L1">
    <w:name w:val="L1"/>
    <w:basedOn w:val="Normal"/>
    <w:rsid w:val="00F31A48"/>
    <w:pPr>
      <w:tabs>
        <w:tab w:val="left" w:pos="1332"/>
      </w:tabs>
      <w:ind w:left="1339" w:hanging="1339"/>
    </w:pPr>
  </w:style>
  <w:style w:type="paragraph" w:customStyle="1" w:styleId="L2">
    <w:name w:val="L2"/>
    <w:basedOn w:val="L1"/>
    <w:rsid w:val="00F31A48"/>
    <w:pPr>
      <w:tabs>
        <w:tab w:val="clear" w:pos="1332"/>
        <w:tab w:val="left" w:pos="1776"/>
      </w:tabs>
      <w:ind w:left="1785"/>
    </w:pPr>
  </w:style>
  <w:style w:type="paragraph" w:customStyle="1" w:styleId="L3">
    <w:name w:val="L3"/>
    <w:basedOn w:val="L1"/>
    <w:rsid w:val="00F31A48"/>
    <w:pPr>
      <w:tabs>
        <w:tab w:val="clear" w:pos="1332"/>
        <w:tab w:val="left" w:pos="2220"/>
      </w:tabs>
      <w:ind w:left="2232"/>
    </w:pPr>
  </w:style>
  <w:style w:type="paragraph" w:customStyle="1" w:styleId="L4">
    <w:name w:val="L4"/>
    <w:basedOn w:val="L1"/>
    <w:rsid w:val="00F31A48"/>
    <w:pPr>
      <w:tabs>
        <w:tab w:val="clear" w:pos="1332"/>
        <w:tab w:val="left" w:pos="2664"/>
      </w:tabs>
      <w:ind w:left="2678"/>
    </w:pPr>
  </w:style>
  <w:style w:type="paragraph" w:customStyle="1" w:styleId="L5">
    <w:name w:val="L5"/>
    <w:basedOn w:val="L1"/>
    <w:rsid w:val="00F31A48"/>
    <w:pPr>
      <w:tabs>
        <w:tab w:val="clear" w:pos="1332"/>
        <w:tab w:val="left" w:pos="3108"/>
      </w:tabs>
      <w:ind w:left="3110"/>
    </w:pPr>
  </w:style>
  <w:style w:type="paragraph" w:customStyle="1" w:styleId="L6">
    <w:name w:val="L6"/>
    <w:basedOn w:val="L1"/>
    <w:rsid w:val="00F31A48"/>
    <w:pPr>
      <w:tabs>
        <w:tab w:val="clear" w:pos="1332"/>
        <w:tab w:val="left" w:pos="3552"/>
      </w:tabs>
      <w:ind w:left="3557"/>
    </w:pPr>
  </w:style>
  <w:style w:type="paragraph" w:customStyle="1" w:styleId="L7">
    <w:name w:val="L7"/>
    <w:basedOn w:val="L1"/>
    <w:rsid w:val="00F31A48"/>
    <w:pPr>
      <w:tabs>
        <w:tab w:val="clear" w:pos="1332"/>
        <w:tab w:val="left" w:pos="3996"/>
      </w:tabs>
      <w:ind w:left="4003"/>
    </w:pPr>
  </w:style>
  <w:style w:type="paragraph" w:customStyle="1" w:styleId="L8">
    <w:name w:val="L8"/>
    <w:basedOn w:val="L1"/>
    <w:rsid w:val="00F31A48"/>
    <w:pPr>
      <w:tabs>
        <w:tab w:val="clear" w:pos="1332"/>
        <w:tab w:val="left" w:pos="4440"/>
      </w:tabs>
      <w:ind w:left="4449"/>
    </w:pPr>
  </w:style>
  <w:style w:type="paragraph" w:customStyle="1" w:styleId="L9">
    <w:name w:val="L9"/>
    <w:basedOn w:val="L1"/>
    <w:rsid w:val="00F31A48"/>
    <w:pPr>
      <w:tabs>
        <w:tab w:val="clear" w:pos="1332"/>
        <w:tab w:val="left" w:pos="4884"/>
      </w:tabs>
      <w:ind w:left="4896"/>
    </w:pPr>
  </w:style>
  <w:style w:type="paragraph" w:customStyle="1" w:styleId="C2">
    <w:name w:val="C2"/>
    <w:autoRedefine/>
    <w:rsid w:val="00F31A48"/>
    <w:pPr>
      <w:jc w:val="center"/>
    </w:pPr>
    <w:rPr>
      <w:rFonts w:ascii="Arial" w:hAnsi="Arial"/>
      <w:b/>
      <w:kern w:val="22"/>
      <w:sz w:val="24"/>
    </w:rPr>
  </w:style>
  <w:style w:type="paragraph" w:customStyle="1" w:styleId="H9">
    <w:name w:val="H9"/>
    <w:rsid w:val="00F31A48"/>
    <w:pPr>
      <w:keepNext/>
      <w:keepLines/>
      <w:ind w:left="3110"/>
    </w:pPr>
    <w:rPr>
      <w:rFonts w:ascii="Arial" w:hAnsi="Arial"/>
      <w:b/>
      <w:kern w:val="22"/>
      <w:sz w:val="22"/>
    </w:rPr>
  </w:style>
  <w:style w:type="character" w:styleId="PageNumber">
    <w:name w:val="page number"/>
    <w:basedOn w:val="DefaultParagraphFont"/>
    <w:rsid w:val="00F31A48"/>
    <w:rPr>
      <w:rFonts w:ascii="Helvetica" w:hAnsi="Helvetica"/>
      <w:sz w:val="22"/>
    </w:rPr>
  </w:style>
  <w:style w:type="character" w:styleId="LineNumber">
    <w:name w:val="line number"/>
    <w:basedOn w:val="DefaultParagraphFont"/>
    <w:rsid w:val="00F31A48"/>
    <w:rPr>
      <w:rFonts w:ascii="Helvetica" w:hAnsi="Helvetica"/>
      <w:sz w:val="22"/>
    </w:rPr>
  </w:style>
  <w:style w:type="character" w:styleId="FootnoteReference">
    <w:name w:val="footnote reference"/>
    <w:basedOn w:val="DefaultParagraphFont"/>
    <w:semiHidden/>
    <w:rsid w:val="00F31A48"/>
    <w:rPr>
      <w:rFonts w:ascii="Helvetica" w:hAnsi="Helvetica"/>
      <w:vertAlign w:val="superscript"/>
    </w:rPr>
  </w:style>
  <w:style w:type="character" w:styleId="CommentReference">
    <w:name w:val="annotation reference"/>
    <w:basedOn w:val="DefaultParagraphFont"/>
    <w:rsid w:val="00D64D36"/>
    <w:rPr>
      <w:sz w:val="16"/>
      <w:szCs w:val="16"/>
    </w:rPr>
  </w:style>
  <w:style w:type="paragraph" w:styleId="CommentText">
    <w:name w:val="annotation text"/>
    <w:basedOn w:val="Normal"/>
    <w:link w:val="CommentTextChar"/>
    <w:rsid w:val="00D64D36"/>
    <w:rPr>
      <w:sz w:val="20"/>
    </w:rPr>
  </w:style>
  <w:style w:type="character" w:customStyle="1" w:styleId="CommentTextChar">
    <w:name w:val="Comment Text Char"/>
    <w:basedOn w:val="DefaultParagraphFont"/>
    <w:link w:val="CommentText"/>
    <w:rsid w:val="00D64D36"/>
    <w:rPr>
      <w:rFonts w:ascii="Arial" w:hAnsi="Arial"/>
      <w:kern w:val="22"/>
    </w:rPr>
  </w:style>
  <w:style w:type="paragraph" w:styleId="CommentSubject">
    <w:name w:val="annotation subject"/>
    <w:basedOn w:val="CommentText"/>
    <w:next w:val="CommentText"/>
    <w:link w:val="CommentSubjectChar"/>
    <w:rsid w:val="00D64D36"/>
    <w:rPr>
      <w:b/>
      <w:bCs/>
    </w:rPr>
  </w:style>
  <w:style w:type="character" w:customStyle="1" w:styleId="CommentSubjectChar">
    <w:name w:val="Comment Subject Char"/>
    <w:basedOn w:val="CommentTextChar"/>
    <w:link w:val="CommentSubject"/>
    <w:rsid w:val="00D64D36"/>
    <w:rPr>
      <w:rFonts w:ascii="Arial" w:hAnsi="Arial"/>
      <w:b/>
      <w:bCs/>
      <w:kern w:val="22"/>
    </w:rPr>
  </w:style>
  <w:style w:type="paragraph" w:styleId="NoSpacing">
    <w:name w:val="No Spacing"/>
    <w:uiPriority w:val="1"/>
    <w:qFormat/>
    <w:rsid w:val="00F31A48"/>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1A48"/>
    <w:pPr>
      <w:overflowPunct w:val="0"/>
      <w:autoSpaceDE w:val="0"/>
      <w:autoSpaceDN w:val="0"/>
      <w:adjustRightInd w:val="0"/>
      <w:jc w:val="both"/>
      <w:textAlignment w:val="baseline"/>
    </w:pPr>
    <w:rPr>
      <w:rFonts w:ascii="Arial" w:hAnsi="Arial"/>
      <w:kern w:val="22"/>
      <w:sz w:val="22"/>
    </w:rPr>
  </w:style>
  <w:style w:type="paragraph" w:styleId="Heading1">
    <w:name w:val="heading 1"/>
    <w:basedOn w:val="Normal"/>
    <w:next w:val="Normal"/>
    <w:qFormat/>
    <w:rsid w:val="00F31A48"/>
    <w:pPr>
      <w:keepNext/>
      <w:spacing w:before="240" w:after="60"/>
      <w:outlineLvl w:val="0"/>
    </w:pPr>
    <w:rPr>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4">
    <w:name w:val="H4"/>
    <w:rsid w:val="00F31A48"/>
    <w:pPr>
      <w:keepNext/>
      <w:keepLines/>
      <w:ind w:left="893"/>
    </w:pPr>
    <w:rPr>
      <w:rFonts w:ascii="Arial" w:hAnsi="Arial"/>
      <w:b/>
      <w:kern w:val="22"/>
      <w:sz w:val="22"/>
    </w:rPr>
  </w:style>
  <w:style w:type="paragraph" w:customStyle="1" w:styleId="T3">
    <w:name w:val="T3"/>
    <w:basedOn w:val="Normal"/>
    <w:rsid w:val="00F31A48"/>
    <w:pPr>
      <w:ind w:left="893"/>
    </w:pPr>
  </w:style>
  <w:style w:type="paragraph" w:customStyle="1" w:styleId="T4">
    <w:name w:val="T4"/>
    <w:basedOn w:val="Normal"/>
    <w:rsid w:val="00F31A48"/>
    <w:pPr>
      <w:ind w:left="1339"/>
    </w:pPr>
  </w:style>
  <w:style w:type="paragraph" w:customStyle="1" w:styleId="H5">
    <w:name w:val="H5"/>
    <w:rsid w:val="00F31A48"/>
    <w:pPr>
      <w:keepNext/>
      <w:keepLines/>
      <w:ind w:left="1339"/>
    </w:pPr>
    <w:rPr>
      <w:rFonts w:ascii="Arial" w:hAnsi="Arial"/>
      <w:b/>
      <w:kern w:val="22"/>
      <w:sz w:val="22"/>
    </w:rPr>
  </w:style>
  <w:style w:type="paragraph" w:customStyle="1" w:styleId="T5">
    <w:name w:val="T5"/>
    <w:basedOn w:val="Normal"/>
    <w:rsid w:val="00F31A48"/>
    <w:pPr>
      <w:ind w:left="1771"/>
    </w:pPr>
  </w:style>
  <w:style w:type="paragraph" w:styleId="BalloonText">
    <w:name w:val="Balloon Text"/>
    <w:basedOn w:val="Normal"/>
    <w:semiHidden/>
    <w:rsid w:val="0073344C"/>
    <w:rPr>
      <w:rFonts w:ascii="Tahoma" w:hAnsi="Tahoma" w:cs="Tahoma"/>
      <w:sz w:val="16"/>
      <w:szCs w:val="16"/>
    </w:rPr>
  </w:style>
  <w:style w:type="paragraph" w:customStyle="1" w:styleId="H1">
    <w:name w:val="H1"/>
    <w:basedOn w:val="Heading1"/>
    <w:rsid w:val="00F31A48"/>
    <w:pPr>
      <w:keepLines/>
      <w:spacing w:before="0" w:after="240"/>
      <w:jc w:val="left"/>
      <w:outlineLvl w:val="9"/>
    </w:pPr>
    <w:rPr>
      <w:sz w:val="24"/>
    </w:rPr>
  </w:style>
  <w:style w:type="paragraph" w:customStyle="1" w:styleId="H2">
    <w:name w:val="H2"/>
    <w:basedOn w:val="H1"/>
    <w:rsid w:val="00F31A48"/>
    <w:pPr>
      <w:spacing w:after="0"/>
    </w:pPr>
  </w:style>
  <w:style w:type="paragraph" w:customStyle="1" w:styleId="H3">
    <w:name w:val="H3"/>
    <w:rsid w:val="00F31A48"/>
    <w:pPr>
      <w:keepNext/>
      <w:keepLines/>
      <w:ind w:left="446"/>
    </w:pPr>
    <w:rPr>
      <w:rFonts w:ascii="Arial" w:hAnsi="Arial"/>
      <w:b/>
      <w:i/>
      <w:kern w:val="22"/>
      <w:sz w:val="24"/>
    </w:rPr>
  </w:style>
  <w:style w:type="paragraph" w:customStyle="1" w:styleId="T1">
    <w:name w:val="T1"/>
    <w:basedOn w:val="Normal"/>
    <w:rsid w:val="00F31A48"/>
  </w:style>
  <w:style w:type="paragraph" w:customStyle="1" w:styleId="T2">
    <w:name w:val="T2"/>
    <w:basedOn w:val="Normal"/>
    <w:rsid w:val="00F31A48"/>
    <w:pPr>
      <w:ind w:left="446"/>
    </w:pPr>
  </w:style>
  <w:style w:type="paragraph" w:customStyle="1" w:styleId="H6">
    <w:name w:val="H6"/>
    <w:rsid w:val="00F31A48"/>
    <w:pPr>
      <w:keepNext/>
      <w:keepLines/>
      <w:ind w:left="1771"/>
    </w:pPr>
    <w:rPr>
      <w:rFonts w:ascii="Arial" w:hAnsi="Arial"/>
      <w:b/>
      <w:kern w:val="22"/>
      <w:sz w:val="22"/>
    </w:rPr>
  </w:style>
  <w:style w:type="paragraph" w:customStyle="1" w:styleId="H7">
    <w:name w:val="H7"/>
    <w:rsid w:val="00F31A48"/>
    <w:pPr>
      <w:keepNext/>
      <w:keepLines/>
      <w:ind w:left="2218"/>
    </w:pPr>
    <w:rPr>
      <w:rFonts w:ascii="Arial" w:hAnsi="Arial"/>
      <w:b/>
      <w:kern w:val="22"/>
      <w:sz w:val="22"/>
    </w:rPr>
  </w:style>
  <w:style w:type="paragraph" w:customStyle="1" w:styleId="C1">
    <w:name w:val="C1"/>
    <w:basedOn w:val="Normal"/>
    <w:rsid w:val="00F31A48"/>
    <w:pPr>
      <w:overflowPunct/>
      <w:autoSpaceDE/>
      <w:autoSpaceDN/>
      <w:adjustRightInd/>
      <w:jc w:val="center"/>
      <w:textAlignment w:val="auto"/>
    </w:pPr>
  </w:style>
  <w:style w:type="paragraph" w:customStyle="1" w:styleId="T6">
    <w:name w:val="T6"/>
    <w:basedOn w:val="Normal"/>
    <w:rsid w:val="00F31A48"/>
    <w:pPr>
      <w:ind w:left="2218"/>
    </w:pPr>
  </w:style>
  <w:style w:type="paragraph" w:customStyle="1" w:styleId="T7">
    <w:name w:val="T7"/>
    <w:basedOn w:val="Normal"/>
    <w:rsid w:val="00F31A48"/>
    <w:pPr>
      <w:ind w:left="2664"/>
    </w:pPr>
  </w:style>
  <w:style w:type="paragraph" w:customStyle="1" w:styleId="T8">
    <w:name w:val="T8"/>
    <w:basedOn w:val="Normal"/>
    <w:rsid w:val="00F31A48"/>
    <w:pPr>
      <w:ind w:left="3110"/>
    </w:pPr>
  </w:style>
  <w:style w:type="paragraph" w:customStyle="1" w:styleId="T9">
    <w:name w:val="T9"/>
    <w:basedOn w:val="U9"/>
    <w:rsid w:val="00F31A48"/>
  </w:style>
  <w:style w:type="paragraph" w:customStyle="1" w:styleId="H8">
    <w:name w:val="H8"/>
    <w:rsid w:val="00F31A48"/>
    <w:pPr>
      <w:keepNext/>
      <w:keepLines/>
      <w:ind w:left="2664"/>
    </w:pPr>
    <w:rPr>
      <w:rFonts w:ascii="Arial" w:hAnsi="Arial"/>
      <w:b/>
      <w:kern w:val="22"/>
      <w:sz w:val="22"/>
    </w:rPr>
  </w:style>
  <w:style w:type="paragraph" w:customStyle="1" w:styleId="N1">
    <w:name w:val="N1"/>
    <w:basedOn w:val="Normal"/>
    <w:rsid w:val="00F31A48"/>
    <w:pPr>
      <w:tabs>
        <w:tab w:val="left" w:pos="444"/>
      </w:tabs>
      <w:ind w:left="446" w:hanging="446"/>
    </w:pPr>
  </w:style>
  <w:style w:type="paragraph" w:customStyle="1" w:styleId="N2">
    <w:name w:val="N2"/>
    <w:basedOn w:val="Normal"/>
    <w:rsid w:val="00F31A48"/>
    <w:pPr>
      <w:tabs>
        <w:tab w:val="left" w:pos="893"/>
      </w:tabs>
      <w:ind w:left="892" w:hanging="446"/>
    </w:pPr>
  </w:style>
  <w:style w:type="paragraph" w:customStyle="1" w:styleId="N3">
    <w:name w:val="N3"/>
    <w:basedOn w:val="Normal"/>
    <w:rsid w:val="00F31A48"/>
    <w:pPr>
      <w:tabs>
        <w:tab w:val="left" w:pos="1339"/>
      </w:tabs>
      <w:overflowPunct/>
      <w:autoSpaceDE/>
      <w:autoSpaceDN/>
      <w:adjustRightInd/>
      <w:ind w:left="1339" w:hanging="446"/>
      <w:textAlignment w:val="auto"/>
    </w:pPr>
  </w:style>
  <w:style w:type="paragraph" w:customStyle="1" w:styleId="N4">
    <w:name w:val="N4"/>
    <w:basedOn w:val="Normal"/>
    <w:rsid w:val="00F31A48"/>
    <w:pPr>
      <w:tabs>
        <w:tab w:val="left" w:pos="1786"/>
      </w:tabs>
      <w:ind w:left="1785" w:hanging="446"/>
    </w:pPr>
  </w:style>
  <w:style w:type="paragraph" w:customStyle="1" w:styleId="N5">
    <w:name w:val="N5"/>
    <w:basedOn w:val="Normal"/>
    <w:rsid w:val="00F31A48"/>
    <w:pPr>
      <w:tabs>
        <w:tab w:val="left" w:pos="2232"/>
      </w:tabs>
      <w:overflowPunct/>
      <w:autoSpaceDE/>
      <w:autoSpaceDN/>
      <w:adjustRightInd/>
      <w:ind w:left="2232" w:hanging="446"/>
      <w:jc w:val="left"/>
      <w:textAlignment w:val="auto"/>
    </w:pPr>
  </w:style>
  <w:style w:type="paragraph" w:customStyle="1" w:styleId="N6">
    <w:name w:val="N6"/>
    <w:basedOn w:val="Normal"/>
    <w:rsid w:val="00F31A48"/>
    <w:pPr>
      <w:tabs>
        <w:tab w:val="left" w:pos="2678"/>
      </w:tabs>
      <w:ind w:left="2678" w:hanging="446"/>
    </w:pPr>
  </w:style>
  <w:style w:type="paragraph" w:customStyle="1" w:styleId="N7">
    <w:name w:val="N7"/>
    <w:basedOn w:val="Normal"/>
    <w:rsid w:val="00F31A48"/>
    <w:pPr>
      <w:tabs>
        <w:tab w:val="left" w:pos="3125"/>
      </w:tabs>
      <w:ind w:left="3124" w:hanging="446"/>
    </w:pPr>
  </w:style>
  <w:style w:type="paragraph" w:customStyle="1" w:styleId="N8">
    <w:name w:val="N8"/>
    <w:basedOn w:val="Normal"/>
    <w:rsid w:val="00F31A48"/>
    <w:pPr>
      <w:tabs>
        <w:tab w:val="left" w:pos="3571"/>
      </w:tabs>
      <w:ind w:left="3571" w:hanging="446"/>
    </w:pPr>
  </w:style>
  <w:style w:type="paragraph" w:customStyle="1" w:styleId="N9">
    <w:name w:val="N9"/>
    <w:basedOn w:val="Normal"/>
    <w:rsid w:val="00F31A48"/>
    <w:pPr>
      <w:tabs>
        <w:tab w:val="left" w:pos="4018"/>
      </w:tabs>
      <w:ind w:left="4017" w:hanging="446"/>
    </w:pPr>
  </w:style>
  <w:style w:type="paragraph" w:customStyle="1" w:styleId="U1">
    <w:name w:val="U1"/>
    <w:rsid w:val="00F31A48"/>
    <w:rPr>
      <w:rFonts w:ascii="Arial" w:hAnsi="Arial"/>
      <w:kern w:val="22"/>
      <w:sz w:val="22"/>
    </w:rPr>
  </w:style>
  <w:style w:type="paragraph" w:customStyle="1" w:styleId="U2">
    <w:name w:val="U2"/>
    <w:rsid w:val="00F31A48"/>
    <w:pPr>
      <w:ind w:left="446"/>
    </w:pPr>
    <w:rPr>
      <w:rFonts w:ascii="Arial" w:hAnsi="Arial"/>
      <w:kern w:val="22"/>
      <w:sz w:val="22"/>
    </w:rPr>
  </w:style>
  <w:style w:type="paragraph" w:customStyle="1" w:styleId="U3">
    <w:name w:val="U3"/>
    <w:rsid w:val="00F31A48"/>
    <w:pPr>
      <w:ind w:left="893"/>
    </w:pPr>
    <w:rPr>
      <w:rFonts w:ascii="Arial" w:hAnsi="Arial"/>
      <w:kern w:val="22"/>
      <w:sz w:val="22"/>
    </w:rPr>
  </w:style>
  <w:style w:type="paragraph" w:customStyle="1" w:styleId="U4">
    <w:name w:val="U4"/>
    <w:rsid w:val="00F31A48"/>
    <w:pPr>
      <w:ind w:left="1339"/>
    </w:pPr>
    <w:rPr>
      <w:rFonts w:ascii="Arial" w:hAnsi="Arial"/>
      <w:kern w:val="22"/>
      <w:sz w:val="22"/>
    </w:rPr>
  </w:style>
  <w:style w:type="paragraph" w:customStyle="1" w:styleId="U5">
    <w:name w:val="U5"/>
    <w:rsid w:val="00F31A48"/>
    <w:pPr>
      <w:ind w:left="1771"/>
    </w:pPr>
    <w:rPr>
      <w:rFonts w:ascii="Arial" w:hAnsi="Arial"/>
      <w:kern w:val="22"/>
      <w:sz w:val="22"/>
    </w:rPr>
  </w:style>
  <w:style w:type="paragraph" w:customStyle="1" w:styleId="U6">
    <w:name w:val="U6"/>
    <w:rsid w:val="00F31A48"/>
    <w:pPr>
      <w:ind w:left="2218"/>
    </w:pPr>
    <w:rPr>
      <w:rFonts w:ascii="Arial" w:hAnsi="Arial"/>
      <w:kern w:val="22"/>
      <w:sz w:val="22"/>
    </w:rPr>
  </w:style>
  <w:style w:type="paragraph" w:customStyle="1" w:styleId="U7">
    <w:name w:val="U7"/>
    <w:rsid w:val="00F31A48"/>
    <w:pPr>
      <w:ind w:left="2664"/>
    </w:pPr>
    <w:rPr>
      <w:rFonts w:ascii="Arial" w:hAnsi="Arial"/>
      <w:kern w:val="22"/>
      <w:sz w:val="22"/>
    </w:rPr>
  </w:style>
  <w:style w:type="paragraph" w:customStyle="1" w:styleId="U8">
    <w:name w:val="U8"/>
    <w:rsid w:val="00F31A48"/>
    <w:pPr>
      <w:ind w:left="3110"/>
    </w:pPr>
    <w:rPr>
      <w:rFonts w:ascii="Arial" w:hAnsi="Arial"/>
      <w:kern w:val="22"/>
      <w:sz w:val="22"/>
    </w:rPr>
  </w:style>
  <w:style w:type="paragraph" w:customStyle="1" w:styleId="U9">
    <w:name w:val="U9"/>
    <w:rsid w:val="00F31A48"/>
    <w:pPr>
      <w:ind w:left="3557"/>
    </w:pPr>
    <w:rPr>
      <w:rFonts w:ascii="Arial" w:hAnsi="Arial"/>
      <w:kern w:val="22"/>
      <w:sz w:val="22"/>
    </w:rPr>
  </w:style>
  <w:style w:type="paragraph" w:customStyle="1" w:styleId="S1">
    <w:name w:val="S1"/>
    <w:basedOn w:val="Normal"/>
    <w:rsid w:val="00F31A48"/>
    <w:pPr>
      <w:tabs>
        <w:tab w:val="left" w:pos="888"/>
      </w:tabs>
      <w:ind w:left="893" w:hanging="893"/>
    </w:pPr>
  </w:style>
  <w:style w:type="paragraph" w:customStyle="1" w:styleId="S2">
    <w:name w:val="S2"/>
    <w:basedOn w:val="S1"/>
    <w:rsid w:val="00F31A48"/>
    <w:pPr>
      <w:tabs>
        <w:tab w:val="clear" w:pos="888"/>
        <w:tab w:val="left" w:pos="1332"/>
      </w:tabs>
      <w:ind w:left="1325"/>
    </w:pPr>
  </w:style>
  <w:style w:type="paragraph" w:customStyle="1" w:styleId="S3">
    <w:name w:val="S3"/>
    <w:basedOn w:val="S2"/>
    <w:rsid w:val="00F31A48"/>
    <w:pPr>
      <w:tabs>
        <w:tab w:val="clear" w:pos="1332"/>
        <w:tab w:val="left" w:pos="1776"/>
      </w:tabs>
      <w:ind w:left="1786"/>
    </w:pPr>
  </w:style>
  <w:style w:type="paragraph" w:customStyle="1" w:styleId="S4">
    <w:name w:val="S4"/>
    <w:basedOn w:val="S3"/>
    <w:rsid w:val="00F31A48"/>
    <w:pPr>
      <w:tabs>
        <w:tab w:val="clear" w:pos="1776"/>
        <w:tab w:val="left" w:pos="2220"/>
      </w:tabs>
      <w:ind w:left="2232"/>
    </w:pPr>
  </w:style>
  <w:style w:type="paragraph" w:customStyle="1" w:styleId="S5">
    <w:name w:val="S5"/>
    <w:basedOn w:val="S3"/>
    <w:rsid w:val="00F31A48"/>
    <w:pPr>
      <w:tabs>
        <w:tab w:val="clear" w:pos="1776"/>
        <w:tab w:val="left" w:pos="2664"/>
      </w:tabs>
      <w:ind w:left="2664"/>
    </w:pPr>
  </w:style>
  <w:style w:type="paragraph" w:customStyle="1" w:styleId="S6">
    <w:name w:val="S6"/>
    <w:basedOn w:val="S3"/>
    <w:rsid w:val="00F31A48"/>
    <w:pPr>
      <w:tabs>
        <w:tab w:val="clear" w:pos="1776"/>
        <w:tab w:val="left" w:pos="3108"/>
      </w:tabs>
      <w:ind w:left="3111"/>
    </w:pPr>
  </w:style>
  <w:style w:type="paragraph" w:customStyle="1" w:styleId="S7">
    <w:name w:val="S7"/>
    <w:basedOn w:val="S3"/>
    <w:rsid w:val="00F31A48"/>
    <w:pPr>
      <w:tabs>
        <w:tab w:val="clear" w:pos="1776"/>
        <w:tab w:val="left" w:pos="3552"/>
      </w:tabs>
      <w:ind w:left="3557"/>
    </w:pPr>
  </w:style>
  <w:style w:type="paragraph" w:customStyle="1" w:styleId="S8">
    <w:name w:val="S8"/>
    <w:basedOn w:val="S3"/>
    <w:rsid w:val="00F31A48"/>
    <w:pPr>
      <w:tabs>
        <w:tab w:val="clear" w:pos="1776"/>
        <w:tab w:val="left" w:pos="3996"/>
      </w:tabs>
      <w:ind w:left="4003"/>
    </w:pPr>
  </w:style>
  <w:style w:type="paragraph" w:customStyle="1" w:styleId="S9">
    <w:name w:val="S9"/>
    <w:basedOn w:val="S3"/>
    <w:rsid w:val="00F31A48"/>
    <w:pPr>
      <w:tabs>
        <w:tab w:val="clear" w:pos="1776"/>
        <w:tab w:val="left" w:pos="4440"/>
      </w:tabs>
      <w:ind w:left="4450"/>
    </w:pPr>
  </w:style>
  <w:style w:type="paragraph" w:customStyle="1" w:styleId="L1">
    <w:name w:val="L1"/>
    <w:basedOn w:val="Normal"/>
    <w:rsid w:val="00F31A48"/>
    <w:pPr>
      <w:tabs>
        <w:tab w:val="left" w:pos="1332"/>
      </w:tabs>
      <w:ind w:left="1339" w:hanging="1339"/>
    </w:pPr>
  </w:style>
  <w:style w:type="paragraph" w:customStyle="1" w:styleId="L2">
    <w:name w:val="L2"/>
    <w:basedOn w:val="L1"/>
    <w:rsid w:val="00F31A48"/>
    <w:pPr>
      <w:tabs>
        <w:tab w:val="clear" w:pos="1332"/>
        <w:tab w:val="left" w:pos="1776"/>
      </w:tabs>
      <w:ind w:left="1785"/>
    </w:pPr>
  </w:style>
  <w:style w:type="paragraph" w:customStyle="1" w:styleId="L3">
    <w:name w:val="L3"/>
    <w:basedOn w:val="L1"/>
    <w:rsid w:val="00F31A48"/>
    <w:pPr>
      <w:tabs>
        <w:tab w:val="clear" w:pos="1332"/>
        <w:tab w:val="left" w:pos="2220"/>
      </w:tabs>
      <w:ind w:left="2232"/>
    </w:pPr>
  </w:style>
  <w:style w:type="paragraph" w:customStyle="1" w:styleId="L4">
    <w:name w:val="L4"/>
    <w:basedOn w:val="L1"/>
    <w:rsid w:val="00F31A48"/>
    <w:pPr>
      <w:tabs>
        <w:tab w:val="clear" w:pos="1332"/>
        <w:tab w:val="left" w:pos="2664"/>
      </w:tabs>
      <w:ind w:left="2678"/>
    </w:pPr>
  </w:style>
  <w:style w:type="paragraph" w:customStyle="1" w:styleId="L5">
    <w:name w:val="L5"/>
    <w:basedOn w:val="L1"/>
    <w:rsid w:val="00F31A48"/>
    <w:pPr>
      <w:tabs>
        <w:tab w:val="clear" w:pos="1332"/>
        <w:tab w:val="left" w:pos="3108"/>
      </w:tabs>
      <w:ind w:left="3110"/>
    </w:pPr>
  </w:style>
  <w:style w:type="paragraph" w:customStyle="1" w:styleId="L6">
    <w:name w:val="L6"/>
    <w:basedOn w:val="L1"/>
    <w:rsid w:val="00F31A48"/>
    <w:pPr>
      <w:tabs>
        <w:tab w:val="clear" w:pos="1332"/>
        <w:tab w:val="left" w:pos="3552"/>
      </w:tabs>
      <w:ind w:left="3557"/>
    </w:pPr>
  </w:style>
  <w:style w:type="paragraph" w:customStyle="1" w:styleId="L7">
    <w:name w:val="L7"/>
    <w:basedOn w:val="L1"/>
    <w:rsid w:val="00F31A48"/>
    <w:pPr>
      <w:tabs>
        <w:tab w:val="clear" w:pos="1332"/>
        <w:tab w:val="left" w:pos="3996"/>
      </w:tabs>
      <w:ind w:left="4003"/>
    </w:pPr>
  </w:style>
  <w:style w:type="paragraph" w:customStyle="1" w:styleId="L8">
    <w:name w:val="L8"/>
    <w:basedOn w:val="L1"/>
    <w:rsid w:val="00F31A48"/>
    <w:pPr>
      <w:tabs>
        <w:tab w:val="clear" w:pos="1332"/>
        <w:tab w:val="left" w:pos="4440"/>
      </w:tabs>
      <w:ind w:left="4449"/>
    </w:pPr>
  </w:style>
  <w:style w:type="paragraph" w:customStyle="1" w:styleId="L9">
    <w:name w:val="L9"/>
    <w:basedOn w:val="L1"/>
    <w:rsid w:val="00F31A48"/>
    <w:pPr>
      <w:tabs>
        <w:tab w:val="clear" w:pos="1332"/>
        <w:tab w:val="left" w:pos="4884"/>
      </w:tabs>
      <w:ind w:left="4896"/>
    </w:pPr>
  </w:style>
  <w:style w:type="paragraph" w:customStyle="1" w:styleId="C2">
    <w:name w:val="C2"/>
    <w:autoRedefine/>
    <w:rsid w:val="00F31A48"/>
    <w:pPr>
      <w:jc w:val="center"/>
    </w:pPr>
    <w:rPr>
      <w:rFonts w:ascii="Arial" w:hAnsi="Arial"/>
      <w:b/>
      <w:kern w:val="22"/>
      <w:sz w:val="24"/>
    </w:rPr>
  </w:style>
  <w:style w:type="paragraph" w:customStyle="1" w:styleId="H9">
    <w:name w:val="H9"/>
    <w:rsid w:val="00F31A48"/>
    <w:pPr>
      <w:keepNext/>
      <w:keepLines/>
      <w:ind w:left="3110"/>
    </w:pPr>
    <w:rPr>
      <w:rFonts w:ascii="Arial" w:hAnsi="Arial"/>
      <w:b/>
      <w:kern w:val="22"/>
      <w:sz w:val="22"/>
    </w:rPr>
  </w:style>
  <w:style w:type="character" w:styleId="PageNumber">
    <w:name w:val="page number"/>
    <w:basedOn w:val="DefaultParagraphFont"/>
    <w:rsid w:val="00F31A48"/>
    <w:rPr>
      <w:rFonts w:ascii="Helvetica" w:hAnsi="Helvetica"/>
      <w:sz w:val="22"/>
    </w:rPr>
  </w:style>
  <w:style w:type="character" w:styleId="LineNumber">
    <w:name w:val="line number"/>
    <w:basedOn w:val="DefaultParagraphFont"/>
    <w:rsid w:val="00F31A48"/>
    <w:rPr>
      <w:rFonts w:ascii="Helvetica" w:hAnsi="Helvetica"/>
      <w:sz w:val="22"/>
    </w:rPr>
  </w:style>
  <w:style w:type="character" w:styleId="FootnoteReference">
    <w:name w:val="footnote reference"/>
    <w:basedOn w:val="DefaultParagraphFont"/>
    <w:semiHidden/>
    <w:rsid w:val="00F31A48"/>
    <w:rPr>
      <w:rFonts w:ascii="Helvetica" w:hAnsi="Helvetica"/>
      <w:vertAlign w:val="superscript"/>
    </w:rPr>
  </w:style>
  <w:style w:type="character" w:styleId="CommentReference">
    <w:name w:val="annotation reference"/>
    <w:basedOn w:val="DefaultParagraphFont"/>
    <w:rsid w:val="00D64D36"/>
    <w:rPr>
      <w:sz w:val="16"/>
      <w:szCs w:val="16"/>
    </w:rPr>
  </w:style>
  <w:style w:type="paragraph" w:styleId="CommentText">
    <w:name w:val="annotation text"/>
    <w:basedOn w:val="Normal"/>
    <w:link w:val="CommentTextChar"/>
    <w:rsid w:val="00D64D36"/>
    <w:rPr>
      <w:sz w:val="20"/>
    </w:rPr>
  </w:style>
  <w:style w:type="character" w:customStyle="1" w:styleId="CommentTextChar">
    <w:name w:val="Comment Text Char"/>
    <w:basedOn w:val="DefaultParagraphFont"/>
    <w:link w:val="CommentText"/>
    <w:rsid w:val="00D64D36"/>
    <w:rPr>
      <w:rFonts w:ascii="Arial" w:hAnsi="Arial"/>
      <w:kern w:val="22"/>
    </w:rPr>
  </w:style>
  <w:style w:type="paragraph" w:styleId="CommentSubject">
    <w:name w:val="annotation subject"/>
    <w:basedOn w:val="CommentText"/>
    <w:next w:val="CommentText"/>
    <w:link w:val="CommentSubjectChar"/>
    <w:rsid w:val="00D64D36"/>
    <w:rPr>
      <w:b/>
      <w:bCs/>
    </w:rPr>
  </w:style>
  <w:style w:type="character" w:customStyle="1" w:styleId="CommentSubjectChar">
    <w:name w:val="Comment Subject Char"/>
    <w:basedOn w:val="CommentTextChar"/>
    <w:link w:val="CommentSubject"/>
    <w:rsid w:val="00D64D36"/>
    <w:rPr>
      <w:rFonts w:ascii="Arial" w:hAnsi="Arial"/>
      <w:b/>
      <w:bCs/>
      <w:kern w:val="22"/>
    </w:rPr>
  </w:style>
  <w:style w:type="paragraph" w:styleId="NoSpacing">
    <w:name w:val="No Spacing"/>
    <w:uiPriority w:val="1"/>
    <w:qFormat/>
    <w:rsid w:val="00F31A48"/>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WSDOT</Company>
  <LinksUpToDate>false</LinksUpToDate>
  <CharactersWithSpaces>2578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jacksfl</dc:creator>
  <cp:lastModifiedBy>crumbld</cp:lastModifiedBy>
  <cp:revision>2</cp:revision>
  <cp:lastPrinted>2008-05-06T23:33:00Z</cp:lastPrinted>
  <dcterms:created xsi:type="dcterms:W3CDTF">2016-07-13T21:41:00Z</dcterms:created>
  <dcterms:modified xsi:type="dcterms:W3CDTF">2016-07-13T21:41:00Z</dcterms:modified>
</cp:coreProperties>
</file>